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940" w:rsidRDefault="009E0940">
      <w:r>
        <w:rPr>
          <w:noProof/>
        </w:rPr>
        <w:drawing>
          <wp:inline distT="0" distB="0" distL="0" distR="0">
            <wp:extent cx="5760720" cy="228373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28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143500" cy="7914659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6971" cy="79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09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>
    <w:useFELayout/>
  </w:compat>
  <w:rsids>
    <w:rsidRoot w:val="009E0940"/>
    <w:rsid w:val="009E09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09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9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customXml" Target="../customXml/item3.xml"/><Relationship Id="rId4" Type="http://schemas.openxmlformats.org/officeDocument/2006/relationships/image" Target="media/image1.emf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_text xmlns="71bd06b7-fcc4-4113-aad9-4554a872cff2">Text</Type_tex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387896BD08446B2EDDA016F49AC87" ma:contentTypeVersion="1" ma:contentTypeDescription="Crée un document." ma:contentTypeScope="" ma:versionID="5715764103d2c8a3184c995f369cbfcb">
  <xsd:schema xmlns:xsd="http://www.w3.org/2001/XMLSchema" xmlns:xs="http://www.w3.org/2001/XMLSchema" xmlns:p="http://schemas.microsoft.com/office/2006/metadata/properties" xmlns:ns2="71bd06b7-fcc4-4113-aad9-4554a872cff2" targetNamespace="http://schemas.microsoft.com/office/2006/metadata/properties" ma:root="true" ma:fieldsID="cc7269265fefd9088987292b8ca4f7ec" ns2:_="">
    <xsd:import namespace="71bd06b7-fcc4-4113-aad9-4554a872cff2"/>
    <xsd:element name="properties">
      <xsd:complexType>
        <xsd:sequence>
          <xsd:element name="documentManagement">
            <xsd:complexType>
              <xsd:all>
                <xsd:element ref="ns2:Type_tex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bd06b7-fcc4-4113-aad9-4554a872cff2" elementFormDefault="qualified">
    <xsd:import namespace="http://schemas.microsoft.com/office/2006/documentManagement/types"/>
    <xsd:import namespace="http://schemas.microsoft.com/office/infopath/2007/PartnerControls"/>
    <xsd:element name="Type_text" ma:index="8" nillable="true" ma:displayName="Type_text" ma:default="Loi" ma:format="Dropdown" ma:internalName="Type_text">
      <xsd:simpleType>
        <xsd:restriction base="dms:Choice">
          <xsd:enumeration value="Loi"/>
          <xsd:enumeration value="Tex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3A8E23-14CF-4064-BCC0-0AC5D260A09E}"/>
</file>

<file path=customXml/itemProps2.xml><?xml version="1.0" encoding="utf-8"?>
<ds:datastoreItem xmlns:ds="http://schemas.openxmlformats.org/officeDocument/2006/customXml" ds:itemID="{59E23AA1-95B4-4E9B-8B9F-BAA75C1895A0}"/>
</file>

<file path=customXml/itemProps3.xml><?xml version="1.0" encoding="utf-8"?>
<ds:datastoreItem xmlns:ds="http://schemas.openxmlformats.org/officeDocument/2006/customXml" ds:itemID="{CF93FB2F-2ABE-4750-9182-9AB6EC1BFC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>Grizli777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 قرار لوزير الصحة رقم 1466.19 صادر في 24 من شعبان 1440 ( 30 أبريل 2019 ) باعتماد المصحة المسماة «المستشفى الخاص مراكش» للقيام بالزرع الذاتي للخلايا الجذعية المكونة للدم</dc:title>
  <dc:subject/>
  <dc:creator>poste</dc:creator>
  <cp:keywords/>
  <dc:description/>
  <cp:lastModifiedBy>poste</cp:lastModifiedBy>
  <cp:revision>3</cp:revision>
  <cp:lastPrinted>2019-06-27T11:06:00Z</cp:lastPrinted>
  <dcterms:created xsi:type="dcterms:W3CDTF">2019-06-27T11:05:00Z</dcterms:created>
  <dcterms:modified xsi:type="dcterms:W3CDTF">2019-06-27T11:07:00Z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0x0101000B9387896BD08446B2EDDA016F49AC87</vt:lpwstr>
  </property>
</Properties>
</file>